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29" w:rsidRPr="005F5037" w:rsidRDefault="005F5037" w:rsidP="00CE7A29">
      <w:pPr>
        <w:spacing w:after="0"/>
        <w:rPr>
          <w:i/>
          <w:color w:val="2F5496" w:themeColor="accent5" w:themeShade="BF"/>
          <w:sz w:val="28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ge">
              <wp:posOffset>800100</wp:posOffset>
            </wp:positionV>
            <wp:extent cx="2240280" cy="863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H Final Logo Hor 11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29" w:rsidRPr="005F5037">
        <w:rPr>
          <w:i/>
          <w:color w:val="2F5496" w:themeColor="accent5" w:themeShade="BF"/>
          <w:sz w:val="28"/>
        </w:rPr>
        <w:t xml:space="preserve">Pitt Partners for Health </w:t>
      </w:r>
    </w:p>
    <w:p w:rsidR="00C93936" w:rsidRDefault="00CE7A29" w:rsidP="00CE7A29">
      <w:pPr>
        <w:spacing w:after="0"/>
        <w:rPr>
          <w:i/>
          <w:color w:val="2F5496" w:themeColor="accent5" w:themeShade="BF"/>
          <w:sz w:val="28"/>
        </w:rPr>
      </w:pPr>
      <w:r w:rsidRPr="005F5037">
        <w:rPr>
          <w:i/>
          <w:color w:val="2F5496" w:themeColor="accent5" w:themeShade="BF"/>
          <w:sz w:val="28"/>
        </w:rPr>
        <w:t>Minutes</w:t>
      </w:r>
    </w:p>
    <w:p w:rsidR="00CE7A29" w:rsidRDefault="00B54483" w:rsidP="00CE7A29">
      <w:pPr>
        <w:spacing w:after="0"/>
        <w:rPr>
          <w:i/>
          <w:color w:val="2F5496" w:themeColor="accent5" w:themeShade="BF"/>
          <w:sz w:val="28"/>
        </w:rPr>
      </w:pPr>
      <w:r>
        <w:rPr>
          <w:i/>
          <w:color w:val="2F5496" w:themeColor="accent5" w:themeShade="BF"/>
          <w:sz w:val="28"/>
        </w:rPr>
        <w:t>March</w:t>
      </w:r>
      <w:r w:rsidR="0052690E">
        <w:rPr>
          <w:i/>
          <w:color w:val="2F5496" w:themeColor="accent5" w:themeShade="BF"/>
          <w:sz w:val="28"/>
        </w:rPr>
        <w:t xml:space="preserve"> 9</w:t>
      </w:r>
      <w:r w:rsidR="0052690E" w:rsidRPr="0052690E">
        <w:rPr>
          <w:i/>
          <w:color w:val="2F5496" w:themeColor="accent5" w:themeShade="BF"/>
          <w:sz w:val="28"/>
          <w:vertAlign w:val="superscript"/>
        </w:rPr>
        <w:t>th</w:t>
      </w:r>
      <w:r w:rsidR="00840FE5">
        <w:rPr>
          <w:i/>
          <w:color w:val="2F5496" w:themeColor="accent5" w:themeShade="BF"/>
          <w:sz w:val="28"/>
        </w:rPr>
        <w:t>, 2023</w:t>
      </w:r>
    </w:p>
    <w:p w:rsidR="00B42627" w:rsidRPr="00B42627" w:rsidRDefault="00B42627" w:rsidP="00CE7A29">
      <w:pPr>
        <w:spacing w:after="0"/>
        <w:rPr>
          <w:i/>
          <w:color w:val="2F5496" w:themeColor="accent5" w:themeShade="BF"/>
          <w:sz w:val="28"/>
        </w:rPr>
      </w:pPr>
    </w:p>
    <w:p w:rsidR="00CE7A29" w:rsidRPr="005F5037" w:rsidRDefault="00CE7A29" w:rsidP="007E4CE5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 w:rsidRPr="005F5037">
        <w:rPr>
          <w:i/>
          <w:color w:val="2F5496" w:themeColor="accent5" w:themeShade="BF"/>
          <w:sz w:val="24"/>
        </w:rPr>
        <w:t>In Attendance</w:t>
      </w:r>
    </w:p>
    <w:p w:rsidR="00A95F8D" w:rsidRDefault="00B54483" w:rsidP="007E4CE5">
      <w:r>
        <w:t xml:space="preserve">Amanda Sparling, </w:t>
      </w:r>
      <w:r w:rsidR="006529BC">
        <w:t>Bonnie Jean Kuras</w:t>
      </w:r>
      <w:r w:rsidR="003953BA">
        <w:t xml:space="preserve">, Catherine Nelson, </w:t>
      </w:r>
      <w:proofErr w:type="spellStart"/>
      <w:r w:rsidR="003953BA">
        <w:t>Devinder</w:t>
      </w:r>
      <w:proofErr w:type="spellEnd"/>
      <w:r w:rsidR="003953BA">
        <w:t xml:space="preserve"> Culver, </w:t>
      </w:r>
      <w:r w:rsidR="0051030E">
        <w:t xml:space="preserve">Gerri Ashe, </w:t>
      </w:r>
      <w:r>
        <w:t xml:space="preserve">Dr. John </w:t>
      </w:r>
      <w:proofErr w:type="spellStart"/>
      <w:r>
        <w:t>Silvernail</w:t>
      </w:r>
      <w:proofErr w:type="spellEnd"/>
      <w:r>
        <w:t xml:space="preserve">, </w:t>
      </w:r>
      <w:r w:rsidR="00C04E73">
        <w:t>Gretchen Wilson</w:t>
      </w:r>
      <w:r>
        <w:t>, Kahla</w:t>
      </w:r>
      <w:r w:rsidR="003953BA">
        <w:t xml:space="preserve">, Lydia Best, </w:t>
      </w:r>
      <w:r w:rsidR="0051030E">
        <w:t>Marie Welch,</w:t>
      </w:r>
      <w:r w:rsidR="00C04E73">
        <w:t xml:space="preserve"> Mary Hall,</w:t>
      </w:r>
      <w:r w:rsidR="0051030E">
        <w:t xml:space="preserve"> </w:t>
      </w:r>
      <w:proofErr w:type="spellStart"/>
      <w:r w:rsidR="00C04E73">
        <w:t>Qua’Tavia</w:t>
      </w:r>
      <w:proofErr w:type="spellEnd"/>
      <w:r w:rsidR="00C04E73">
        <w:t xml:space="preserve"> White,</w:t>
      </w:r>
      <w:r w:rsidR="00D44C73">
        <w:t xml:space="preserve"> </w:t>
      </w:r>
      <w:r w:rsidR="0051030E">
        <w:t xml:space="preserve">Robin Tant, </w:t>
      </w:r>
      <w:r w:rsidR="003953BA">
        <w:t>Rod Debs,</w:t>
      </w:r>
      <w:r>
        <w:t xml:space="preserve"> Skip Cummings,</w:t>
      </w:r>
      <w:r w:rsidR="003953BA">
        <w:t xml:space="preserve"> </w:t>
      </w:r>
      <w:r w:rsidR="00D44C73">
        <w:t>Sue Anne Pilgreen</w:t>
      </w:r>
      <w:r>
        <w:t xml:space="preserve">, </w:t>
      </w:r>
      <w:r w:rsidR="00C04E73">
        <w:t xml:space="preserve">Tiffany Thigpen, </w:t>
      </w:r>
      <w:r w:rsidR="00D44C73">
        <w:t xml:space="preserve">Valarie Walker, </w:t>
      </w:r>
    </w:p>
    <w:p w:rsidR="00CE7A29" w:rsidRPr="005F5037" w:rsidRDefault="00CE7A29" w:rsidP="007E4CE5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 w:rsidRPr="005F5037">
        <w:rPr>
          <w:i/>
          <w:color w:val="2F5496" w:themeColor="accent5" w:themeShade="BF"/>
          <w:sz w:val="24"/>
        </w:rPr>
        <w:t>Welcome/Minutes</w:t>
      </w:r>
    </w:p>
    <w:p w:rsidR="00840FE5" w:rsidRDefault="0052690E" w:rsidP="007E4CE5">
      <w:r>
        <w:t>Amanda</w:t>
      </w:r>
      <w:r w:rsidR="00D4372E">
        <w:t xml:space="preserve"> welcomed the group and </w:t>
      </w:r>
      <w:r w:rsidR="009824B6">
        <w:t>led introductions</w:t>
      </w:r>
      <w:r w:rsidR="008F4133">
        <w:t>.</w:t>
      </w:r>
      <w:r w:rsidR="00880359">
        <w:t xml:space="preserve"> The monthly health observances were reviewed.</w:t>
      </w:r>
    </w:p>
    <w:p w:rsidR="0052690E" w:rsidRDefault="0052690E" w:rsidP="007E4CE5"/>
    <w:p w:rsidR="00BB0B73" w:rsidRPr="005F5037" w:rsidRDefault="00880359" w:rsidP="00BB0B73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Pitt County Health Department Updates</w:t>
      </w:r>
    </w:p>
    <w:p w:rsidR="00D4372E" w:rsidRDefault="00D4372E" w:rsidP="00D4372E">
      <w:r>
        <w:t>March 19th, 2020, was the first day that we had an ind</w:t>
      </w:r>
      <w:r>
        <w:t>ividual diagnosed with COVID-19. The state is now moving toward w</w:t>
      </w:r>
      <w:r>
        <w:t xml:space="preserve">astewater </w:t>
      </w:r>
      <w:r>
        <w:t>testing to determine the prevalence of the virus in the community</w:t>
      </w:r>
      <w:r>
        <w:t>.</w:t>
      </w:r>
      <w:r>
        <w:t xml:space="preserve"> It has been determine that about 91% of Pitt County has had COVID-19 and t</w:t>
      </w:r>
      <w:r>
        <w:t>here is a broad natura</w:t>
      </w:r>
      <w:r>
        <w:t>l immunity in the community now. If y</w:t>
      </w:r>
      <w:r>
        <w:t>ou are immunocompromised, the vir</w:t>
      </w:r>
      <w:r>
        <w:t>us is still unpredictable in individuals. T</w:t>
      </w:r>
      <w:r>
        <w:t xml:space="preserve">he omicron variant is less as infectious in comparison to the other variants (alpha ’20 </w:t>
      </w:r>
      <w:r>
        <w:t>variant and the delta ’21- ‘22). It is recommended that you if an individual has COVID-19 they should stay home for 5 days</w:t>
      </w:r>
      <w:r>
        <w:t xml:space="preserve"> (if you feel sick today start counting the next day)</w:t>
      </w:r>
      <w:r>
        <w:t xml:space="preserve"> and an additional 5 days of</w:t>
      </w:r>
      <w:r>
        <w:t xml:space="preserve"> mask covering when returning back to work.</w:t>
      </w:r>
    </w:p>
    <w:p w:rsidR="00880359" w:rsidRPr="00C07DF7" w:rsidRDefault="00880359" w:rsidP="00BB0B73"/>
    <w:p w:rsidR="003270CF" w:rsidRPr="005F5037" w:rsidRDefault="00880359" w:rsidP="003270CF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Old Business</w:t>
      </w:r>
    </w:p>
    <w:p w:rsidR="00880359" w:rsidRPr="00250DB1" w:rsidRDefault="00880359" w:rsidP="007E4CE5">
      <w:r>
        <w:rPr>
          <w:b/>
        </w:rPr>
        <w:t>Newspaper articles</w:t>
      </w:r>
      <w:r w:rsidR="00250DB1">
        <w:rPr>
          <w:b/>
        </w:rPr>
        <w:t xml:space="preserve"> – </w:t>
      </w:r>
      <w:r w:rsidR="00250DB1">
        <w:t>Mary reminded the group to sign up for newspaper articles</w:t>
      </w:r>
    </w:p>
    <w:p w:rsidR="00880359" w:rsidRPr="00250DB1" w:rsidRDefault="00880359" w:rsidP="007E4CE5">
      <w:r>
        <w:rPr>
          <w:b/>
        </w:rPr>
        <w:t xml:space="preserve">PPH </w:t>
      </w:r>
      <w:proofErr w:type="gramStart"/>
      <w:r>
        <w:rPr>
          <w:b/>
        </w:rPr>
        <w:t>By-</w:t>
      </w:r>
      <w:proofErr w:type="gramEnd"/>
      <w:r>
        <w:rPr>
          <w:b/>
        </w:rPr>
        <w:t>Laws and Policy Agenda</w:t>
      </w:r>
      <w:r w:rsidR="00250DB1">
        <w:t xml:space="preserve"> – PPH has adopted new By-Laws and a Policy Agenda that shares an overview of the coalition.</w:t>
      </w:r>
    </w:p>
    <w:p w:rsidR="00840FE5" w:rsidRDefault="00840FE5" w:rsidP="007E4CE5"/>
    <w:p w:rsidR="001B1B42" w:rsidRPr="005F5037" w:rsidRDefault="001B1B42" w:rsidP="001B1B42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Special Presentation</w:t>
      </w:r>
      <w:r>
        <w:rPr>
          <w:i/>
          <w:color w:val="2F5496" w:themeColor="accent5" w:themeShade="BF"/>
          <w:sz w:val="24"/>
        </w:rPr>
        <w:t xml:space="preserve"> – The Triangle Shirtwaist Factory Fire</w:t>
      </w:r>
    </w:p>
    <w:p w:rsidR="001B1B42" w:rsidRDefault="001B1B42" w:rsidP="001B1B42">
      <w:r>
        <w:t xml:space="preserve">Dr. John </w:t>
      </w:r>
      <w:proofErr w:type="spellStart"/>
      <w:r>
        <w:t>Silvernail</w:t>
      </w:r>
      <w:proofErr w:type="spellEnd"/>
      <w:r>
        <w:t xml:space="preserve">, </w:t>
      </w:r>
      <w:r>
        <w:t>Health Director, Pitt County Health Department</w:t>
      </w:r>
    </w:p>
    <w:p w:rsidR="00880359" w:rsidRDefault="00880359" w:rsidP="007E4CE5"/>
    <w:p w:rsidR="00880359" w:rsidRPr="005F5037" w:rsidRDefault="00880359" w:rsidP="00880359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New Business</w:t>
      </w:r>
    </w:p>
    <w:p w:rsidR="00880359" w:rsidRDefault="00880359" w:rsidP="00880359">
      <w:pPr>
        <w:rPr>
          <w:b/>
        </w:rPr>
      </w:pPr>
      <w:r>
        <w:rPr>
          <w:b/>
        </w:rPr>
        <w:t>Resolution Support</w:t>
      </w:r>
    </w:p>
    <w:p w:rsidR="004651CF" w:rsidRPr="004651CF" w:rsidRDefault="004651CF" w:rsidP="00880359"/>
    <w:p w:rsidR="00880359" w:rsidRDefault="00880359" w:rsidP="00880359">
      <w:pPr>
        <w:rPr>
          <w:b/>
        </w:rPr>
      </w:pPr>
    </w:p>
    <w:p w:rsidR="00880359" w:rsidRDefault="00880359" w:rsidP="00880359">
      <w:pPr>
        <w:rPr>
          <w:b/>
        </w:rPr>
      </w:pPr>
      <w:r>
        <w:rPr>
          <w:b/>
        </w:rPr>
        <w:t>Action Team Updates</w:t>
      </w:r>
    </w:p>
    <w:p w:rsidR="008F2E59" w:rsidRPr="00250DB1" w:rsidRDefault="00880359" w:rsidP="00880359">
      <w:pPr>
        <w:ind w:left="360"/>
        <w:rPr>
          <w:b/>
        </w:rPr>
      </w:pPr>
      <w:r w:rsidRPr="00250DB1">
        <w:rPr>
          <w:b/>
        </w:rPr>
        <w:t>Ac</w:t>
      </w:r>
      <w:r w:rsidR="008F2E59" w:rsidRPr="00250DB1">
        <w:rPr>
          <w:b/>
        </w:rPr>
        <w:t>cess to Care</w:t>
      </w:r>
    </w:p>
    <w:p w:rsidR="008F2E59" w:rsidRPr="00250DB1" w:rsidRDefault="00F03BCF" w:rsidP="00880359">
      <w:pPr>
        <w:pStyle w:val="ListParagraph"/>
        <w:numPr>
          <w:ilvl w:val="0"/>
          <w:numId w:val="9"/>
        </w:numPr>
        <w:ind w:left="1080"/>
        <w:rPr>
          <w:b/>
        </w:rPr>
      </w:pPr>
      <w:r w:rsidRPr="00250DB1">
        <w:rPr>
          <w:b/>
        </w:rPr>
        <w:t xml:space="preserve">Know It, Control It – </w:t>
      </w:r>
      <w:r w:rsidRPr="00250DB1">
        <w:t xml:space="preserve">There will be a new blood pressure management program at the Bethel Youth Activity Center </w:t>
      </w:r>
      <w:r w:rsidR="00250DB1" w:rsidRPr="00250DB1">
        <w:t>beginning March 21st</w:t>
      </w:r>
    </w:p>
    <w:p w:rsidR="00F03BCF" w:rsidRPr="00250DB1" w:rsidRDefault="00D4372E" w:rsidP="00880359">
      <w:pPr>
        <w:pStyle w:val="ListParagraph"/>
        <w:numPr>
          <w:ilvl w:val="0"/>
          <w:numId w:val="9"/>
        </w:numPr>
        <w:ind w:left="1080"/>
        <w:rPr>
          <w:b/>
        </w:rPr>
      </w:pPr>
      <w:r w:rsidRPr="00250DB1">
        <w:rPr>
          <w:b/>
        </w:rPr>
        <w:t xml:space="preserve">Upcoming Meetings - </w:t>
      </w:r>
      <w:r w:rsidRPr="00250DB1">
        <w:t xml:space="preserve"> March 15</w:t>
      </w:r>
      <w:r w:rsidRPr="00250DB1">
        <w:rPr>
          <w:vertAlign w:val="superscript"/>
        </w:rPr>
        <w:t>th</w:t>
      </w:r>
      <w:r w:rsidRPr="00250DB1">
        <w:t xml:space="preserve"> at 10am</w:t>
      </w:r>
    </w:p>
    <w:p w:rsidR="00A16506" w:rsidRPr="00250DB1" w:rsidRDefault="00A16506" w:rsidP="00880359">
      <w:pPr>
        <w:ind w:left="360"/>
        <w:rPr>
          <w:b/>
        </w:rPr>
      </w:pPr>
      <w:r w:rsidRPr="00250DB1">
        <w:rPr>
          <w:b/>
        </w:rPr>
        <w:t>Healthy Lifestyles</w:t>
      </w:r>
    </w:p>
    <w:p w:rsidR="008F2E59" w:rsidRPr="00250DB1" w:rsidRDefault="008F2E59" w:rsidP="00880359">
      <w:pPr>
        <w:pStyle w:val="ListParagraph"/>
        <w:numPr>
          <w:ilvl w:val="0"/>
          <w:numId w:val="7"/>
        </w:numPr>
        <w:ind w:left="1080"/>
        <w:rPr>
          <w:b/>
        </w:rPr>
      </w:pPr>
      <w:r w:rsidRPr="00250DB1">
        <w:rPr>
          <w:b/>
        </w:rPr>
        <w:t xml:space="preserve">Healthy Food Pantry – </w:t>
      </w:r>
      <w:r w:rsidR="00D4372E" w:rsidRPr="00250DB1">
        <w:t>Held a food tasting and food give away at Salem Methodist Church in Simpson, NC</w:t>
      </w:r>
    </w:p>
    <w:p w:rsidR="00840FE5" w:rsidRPr="00250DB1" w:rsidRDefault="008F2E59" w:rsidP="00D4372E">
      <w:pPr>
        <w:pStyle w:val="ListParagraph"/>
        <w:numPr>
          <w:ilvl w:val="0"/>
          <w:numId w:val="7"/>
        </w:numPr>
        <w:ind w:left="1080"/>
        <w:rPr>
          <w:b/>
        </w:rPr>
      </w:pPr>
      <w:r w:rsidRPr="00250DB1">
        <w:rPr>
          <w:b/>
        </w:rPr>
        <w:t xml:space="preserve">Lifestyle Medicine – </w:t>
      </w:r>
      <w:r w:rsidR="00D4372E" w:rsidRPr="00250DB1">
        <w:t>Held the</w:t>
      </w:r>
      <w:r w:rsidRPr="00250DB1">
        <w:t xml:space="preserve"> pre-conference for the </w:t>
      </w:r>
      <w:r w:rsidR="00D4372E" w:rsidRPr="00250DB1">
        <w:t xml:space="preserve">EAHEC </w:t>
      </w:r>
      <w:r w:rsidRPr="00250DB1">
        <w:t>rural health symposium</w:t>
      </w:r>
      <w:r w:rsidR="00D4372E" w:rsidRPr="00250DB1">
        <w:t xml:space="preserve"> and will be having bi monthly Cooking with a Doc series </w:t>
      </w:r>
    </w:p>
    <w:p w:rsidR="00302589" w:rsidRPr="00250DB1" w:rsidRDefault="008F2E59" w:rsidP="00D4372E">
      <w:pPr>
        <w:ind w:left="360"/>
        <w:rPr>
          <w:b/>
        </w:rPr>
      </w:pPr>
      <w:r w:rsidRPr="00250DB1">
        <w:rPr>
          <w:b/>
        </w:rPr>
        <w:t>Mental Health</w:t>
      </w:r>
      <w:r w:rsidR="00F03BCF" w:rsidRPr="00250DB1">
        <w:rPr>
          <w:b/>
        </w:rPr>
        <w:t>, 2</w:t>
      </w:r>
      <w:r w:rsidR="00F03BCF" w:rsidRPr="00250DB1">
        <w:rPr>
          <w:b/>
          <w:vertAlign w:val="superscript"/>
        </w:rPr>
        <w:t>nd</w:t>
      </w:r>
      <w:r w:rsidR="00F03BCF" w:rsidRPr="00250DB1">
        <w:rPr>
          <w:b/>
        </w:rPr>
        <w:t xml:space="preserve"> Wednesday of every other month</w:t>
      </w:r>
    </w:p>
    <w:p w:rsidR="008F2E59" w:rsidRPr="00250DB1" w:rsidRDefault="008F2E59" w:rsidP="00880359">
      <w:pPr>
        <w:pStyle w:val="ListParagraph"/>
        <w:numPr>
          <w:ilvl w:val="0"/>
          <w:numId w:val="8"/>
        </w:numPr>
        <w:ind w:left="1080"/>
      </w:pPr>
      <w:r w:rsidRPr="00250DB1">
        <w:rPr>
          <w:b/>
        </w:rPr>
        <w:t>Positive Messaging Campaign</w:t>
      </w:r>
      <w:r w:rsidRPr="00250DB1">
        <w:t xml:space="preserve"> – </w:t>
      </w:r>
      <w:r w:rsidR="00250DB1" w:rsidRPr="00250DB1">
        <w:t xml:space="preserve">Groups have been given rocks to paint positive messages on </w:t>
      </w:r>
      <w:r w:rsidRPr="00250DB1">
        <w:t xml:space="preserve">and </w:t>
      </w:r>
      <w:r w:rsidR="00F03BCF" w:rsidRPr="00250DB1">
        <w:t xml:space="preserve">distribute across the community </w:t>
      </w:r>
    </w:p>
    <w:p w:rsidR="006D25D3" w:rsidRDefault="006D25D3" w:rsidP="00FF5C2F"/>
    <w:p w:rsidR="00250DB1" w:rsidRPr="005F5037" w:rsidRDefault="00250DB1" w:rsidP="00250DB1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 xml:space="preserve">Special Presentation – </w:t>
      </w:r>
      <w:r>
        <w:rPr>
          <w:i/>
          <w:color w:val="2F5496" w:themeColor="accent5" w:themeShade="BF"/>
          <w:sz w:val="24"/>
        </w:rPr>
        <w:t>National Nutrition Month</w:t>
      </w:r>
    </w:p>
    <w:p w:rsidR="00880359" w:rsidRDefault="00250DB1" w:rsidP="001D5EE0">
      <w:r>
        <w:t>Pitt County Health Department</w:t>
      </w:r>
      <w:r>
        <w:t xml:space="preserve"> gave a presentation on nutrition and gave a cooking demonstration where the coalition tried fruit smoothies.</w:t>
      </w:r>
    </w:p>
    <w:p w:rsidR="00250DB1" w:rsidRPr="00250DB1" w:rsidRDefault="00250DB1" w:rsidP="001D5EE0"/>
    <w:p w:rsidR="001D5EE0" w:rsidRPr="005F5037" w:rsidRDefault="001D5EE0" w:rsidP="001D5EE0">
      <w:pPr>
        <w:rPr>
          <w:i/>
          <w:sz w:val="24"/>
        </w:rPr>
      </w:pPr>
      <w:r w:rsidRPr="005F5037">
        <w:rPr>
          <w:i/>
          <w:sz w:val="24"/>
        </w:rPr>
        <w:t>Next meeting</w:t>
      </w:r>
      <w:r>
        <w:rPr>
          <w:i/>
          <w:sz w:val="24"/>
        </w:rPr>
        <w:t xml:space="preserve"> </w:t>
      </w:r>
      <w:r w:rsidR="00855348">
        <w:rPr>
          <w:i/>
          <w:sz w:val="24"/>
        </w:rPr>
        <w:t>April 13</w:t>
      </w:r>
      <w:r w:rsidR="00855348" w:rsidRPr="00855348">
        <w:rPr>
          <w:i/>
          <w:sz w:val="24"/>
          <w:vertAlign w:val="superscript"/>
        </w:rPr>
        <w:t>th</w:t>
      </w:r>
      <w:r w:rsidR="00880359">
        <w:rPr>
          <w:i/>
          <w:sz w:val="24"/>
        </w:rPr>
        <w:t>, 2023</w:t>
      </w:r>
      <w:bookmarkStart w:id="0" w:name="_GoBack"/>
      <w:bookmarkEnd w:id="0"/>
    </w:p>
    <w:p w:rsidR="00840FE5" w:rsidRPr="005F5037" w:rsidRDefault="00840FE5" w:rsidP="005C3E7E">
      <w:pPr>
        <w:rPr>
          <w:i/>
          <w:sz w:val="24"/>
        </w:rPr>
      </w:pPr>
    </w:p>
    <w:sectPr w:rsidR="00840FE5" w:rsidRPr="005F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109"/>
    <w:multiLevelType w:val="hybridMultilevel"/>
    <w:tmpl w:val="85BC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828"/>
    <w:multiLevelType w:val="hybridMultilevel"/>
    <w:tmpl w:val="E05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9DA"/>
    <w:multiLevelType w:val="hybridMultilevel"/>
    <w:tmpl w:val="1D1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C77"/>
    <w:multiLevelType w:val="hybridMultilevel"/>
    <w:tmpl w:val="674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6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175EE3"/>
    <w:multiLevelType w:val="hybridMultilevel"/>
    <w:tmpl w:val="DC64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586"/>
    <w:multiLevelType w:val="hybridMultilevel"/>
    <w:tmpl w:val="45D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45C94"/>
    <w:multiLevelType w:val="hybridMultilevel"/>
    <w:tmpl w:val="BBB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5B4F"/>
    <w:multiLevelType w:val="hybridMultilevel"/>
    <w:tmpl w:val="5A2E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9"/>
    <w:rsid w:val="00016EE6"/>
    <w:rsid w:val="00032E72"/>
    <w:rsid w:val="0006215E"/>
    <w:rsid w:val="000864DE"/>
    <w:rsid w:val="000A1365"/>
    <w:rsid w:val="000A1A76"/>
    <w:rsid w:val="000B1BC3"/>
    <w:rsid w:val="00121D82"/>
    <w:rsid w:val="00134E4A"/>
    <w:rsid w:val="00153A1E"/>
    <w:rsid w:val="00183A56"/>
    <w:rsid w:val="001B1B42"/>
    <w:rsid w:val="001D5EE0"/>
    <w:rsid w:val="001E3152"/>
    <w:rsid w:val="001F7254"/>
    <w:rsid w:val="00244D3E"/>
    <w:rsid w:val="00246CD8"/>
    <w:rsid w:val="00247895"/>
    <w:rsid w:val="00250DB1"/>
    <w:rsid w:val="00263F8F"/>
    <w:rsid w:val="00282014"/>
    <w:rsid w:val="002F642E"/>
    <w:rsid w:val="00302589"/>
    <w:rsid w:val="0031414C"/>
    <w:rsid w:val="003145F1"/>
    <w:rsid w:val="00316AAA"/>
    <w:rsid w:val="00326857"/>
    <w:rsid w:val="003270CF"/>
    <w:rsid w:val="003326A0"/>
    <w:rsid w:val="00335E02"/>
    <w:rsid w:val="003840E1"/>
    <w:rsid w:val="003953BA"/>
    <w:rsid w:val="003B2142"/>
    <w:rsid w:val="003C150E"/>
    <w:rsid w:val="003E1B32"/>
    <w:rsid w:val="003E472B"/>
    <w:rsid w:val="003F6A17"/>
    <w:rsid w:val="004233B8"/>
    <w:rsid w:val="00464222"/>
    <w:rsid w:val="004651CF"/>
    <w:rsid w:val="004A1D30"/>
    <w:rsid w:val="004C0C28"/>
    <w:rsid w:val="0051030E"/>
    <w:rsid w:val="00510D0A"/>
    <w:rsid w:val="0052690E"/>
    <w:rsid w:val="00537D9D"/>
    <w:rsid w:val="00573743"/>
    <w:rsid w:val="00585EF9"/>
    <w:rsid w:val="00590793"/>
    <w:rsid w:val="005A04AE"/>
    <w:rsid w:val="005B3CDD"/>
    <w:rsid w:val="005B5E28"/>
    <w:rsid w:val="005C3E7E"/>
    <w:rsid w:val="005F342F"/>
    <w:rsid w:val="005F5037"/>
    <w:rsid w:val="006137D9"/>
    <w:rsid w:val="00645861"/>
    <w:rsid w:val="006529BC"/>
    <w:rsid w:val="00670D68"/>
    <w:rsid w:val="00683255"/>
    <w:rsid w:val="006C5CF6"/>
    <w:rsid w:val="006D25D3"/>
    <w:rsid w:val="006F6EAC"/>
    <w:rsid w:val="0073123E"/>
    <w:rsid w:val="00783CDE"/>
    <w:rsid w:val="00784A1E"/>
    <w:rsid w:val="007C7105"/>
    <w:rsid w:val="007E4CE5"/>
    <w:rsid w:val="008006C7"/>
    <w:rsid w:val="00815485"/>
    <w:rsid w:val="0081743A"/>
    <w:rsid w:val="00840FE5"/>
    <w:rsid w:val="00855348"/>
    <w:rsid w:val="00864E11"/>
    <w:rsid w:val="00866BEE"/>
    <w:rsid w:val="00880359"/>
    <w:rsid w:val="0088601D"/>
    <w:rsid w:val="008D452C"/>
    <w:rsid w:val="008D5280"/>
    <w:rsid w:val="008D6CD2"/>
    <w:rsid w:val="008F123F"/>
    <w:rsid w:val="008F2E59"/>
    <w:rsid w:val="008F4133"/>
    <w:rsid w:val="00904EF0"/>
    <w:rsid w:val="0090658A"/>
    <w:rsid w:val="00932CCB"/>
    <w:rsid w:val="009824B6"/>
    <w:rsid w:val="009B06F8"/>
    <w:rsid w:val="00A1044A"/>
    <w:rsid w:val="00A16506"/>
    <w:rsid w:val="00A4449B"/>
    <w:rsid w:val="00A6116C"/>
    <w:rsid w:val="00A848C2"/>
    <w:rsid w:val="00A95F8D"/>
    <w:rsid w:val="00AE358F"/>
    <w:rsid w:val="00B155FF"/>
    <w:rsid w:val="00B168E2"/>
    <w:rsid w:val="00B20BD5"/>
    <w:rsid w:val="00B22CEC"/>
    <w:rsid w:val="00B40AC9"/>
    <w:rsid w:val="00B42627"/>
    <w:rsid w:val="00B467E9"/>
    <w:rsid w:val="00B54483"/>
    <w:rsid w:val="00B62741"/>
    <w:rsid w:val="00B877FA"/>
    <w:rsid w:val="00B96AA1"/>
    <w:rsid w:val="00BB0B73"/>
    <w:rsid w:val="00BC3811"/>
    <w:rsid w:val="00BE23F1"/>
    <w:rsid w:val="00BF198E"/>
    <w:rsid w:val="00C04E73"/>
    <w:rsid w:val="00C07DF7"/>
    <w:rsid w:val="00C13F16"/>
    <w:rsid w:val="00C60BBE"/>
    <w:rsid w:val="00C6205A"/>
    <w:rsid w:val="00C767CE"/>
    <w:rsid w:val="00C93936"/>
    <w:rsid w:val="00CC23BB"/>
    <w:rsid w:val="00CD20B6"/>
    <w:rsid w:val="00CE6769"/>
    <w:rsid w:val="00CE7A29"/>
    <w:rsid w:val="00CF2737"/>
    <w:rsid w:val="00D20D6E"/>
    <w:rsid w:val="00D4372E"/>
    <w:rsid w:val="00D44C73"/>
    <w:rsid w:val="00D46586"/>
    <w:rsid w:val="00D77092"/>
    <w:rsid w:val="00D97DD0"/>
    <w:rsid w:val="00E37B14"/>
    <w:rsid w:val="00E55306"/>
    <w:rsid w:val="00E902FD"/>
    <w:rsid w:val="00EA6502"/>
    <w:rsid w:val="00F00E3B"/>
    <w:rsid w:val="00F03BCF"/>
    <w:rsid w:val="00F04BD4"/>
    <w:rsid w:val="00F35C5E"/>
    <w:rsid w:val="00F52FC4"/>
    <w:rsid w:val="00F93500"/>
    <w:rsid w:val="00FB0F6E"/>
    <w:rsid w:val="00FE3B56"/>
    <w:rsid w:val="00FF08A2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7D3D"/>
  <w15:chartTrackingRefBased/>
  <w15:docId w15:val="{120D5622-7745-4BCC-8DA8-B2498D4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Quatavia</dc:creator>
  <cp:keywords/>
  <dc:description/>
  <cp:lastModifiedBy>White, Quatavia</cp:lastModifiedBy>
  <cp:revision>17</cp:revision>
  <dcterms:created xsi:type="dcterms:W3CDTF">2023-01-12T13:16:00Z</dcterms:created>
  <dcterms:modified xsi:type="dcterms:W3CDTF">2023-03-10T15:19:00Z</dcterms:modified>
</cp:coreProperties>
</file>